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0C" w:rsidRPr="00E42DDE" w:rsidRDefault="00CD2C21" w:rsidP="00282F9A">
      <w:pPr>
        <w:contextualSpacing/>
        <w:rPr>
          <w:b/>
          <w:sz w:val="20"/>
          <w:szCs w:val="21"/>
        </w:rPr>
      </w:pPr>
      <w:r w:rsidRPr="00E42DDE">
        <w:rPr>
          <w:b/>
          <w:sz w:val="20"/>
          <w:szCs w:val="21"/>
        </w:rPr>
        <w:t>You teach US History</w:t>
      </w:r>
      <w:r w:rsidR="00BE567C">
        <w:rPr>
          <w:b/>
          <w:sz w:val="20"/>
          <w:szCs w:val="21"/>
        </w:rPr>
        <w:t xml:space="preserve"> (20</w:t>
      </w:r>
      <w:r w:rsidR="00BE567C" w:rsidRPr="00BE567C">
        <w:rPr>
          <w:b/>
          <w:sz w:val="20"/>
          <w:szCs w:val="21"/>
          <w:vertAlign w:val="superscript"/>
        </w:rPr>
        <w:t>th</w:t>
      </w:r>
      <w:r w:rsidR="00BE567C">
        <w:rPr>
          <w:b/>
          <w:sz w:val="20"/>
          <w:szCs w:val="21"/>
        </w:rPr>
        <w:t xml:space="preserve"> Century)</w:t>
      </w:r>
    </w:p>
    <w:p w:rsidR="00145FED" w:rsidRPr="00E42DDE" w:rsidRDefault="00145FED" w:rsidP="00282F9A">
      <w:pPr>
        <w:contextualSpacing/>
        <w:rPr>
          <w:b/>
          <w:sz w:val="20"/>
          <w:szCs w:val="21"/>
        </w:rPr>
      </w:pPr>
      <w:r w:rsidRPr="00E42DDE">
        <w:rPr>
          <w:b/>
          <w:sz w:val="20"/>
          <w:szCs w:val="21"/>
        </w:rPr>
        <w:t>Group 1</w:t>
      </w:r>
    </w:p>
    <w:p w:rsidR="00032389" w:rsidRPr="00E42DDE" w:rsidRDefault="0003238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Spanish American War</w:t>
      </w:r>
    </w:p>
    <w:p w:rsidR="000F0155" w:rsidRPr="00E42DDE" w:rsidRDefault="00032389" w:rsidP="00282F9A">
      <w:pPr>
        <w:contextualSpacing/>
        <w:rPr>
          <w:sz w:val="20"/>
          <w:szCs w:val="21"/>
        </w:rPr>
      </w:pPr>
      <w:proofErr w:type="spellStart"/>
      <w:r w:rsidRPr="00E42DDE">
        <w:rPr>
          <w:sz w:val="20"/>
          <w:szCs w:val="21"/>
        </w:rPr>
        <w:t>Phillipine</w:t>
      </w:r>
      <w:proofErr w:type="spellEnd"/>
      <w:r w:rsidRPr="00E42DDE">
        <w:rPr>
          <w:sz w:val="20"/>
          <w:szCs w:val="21"/>
        </w:rPr>
        <w:t>-American War</w:t>
      </w:r>
      <w:bookmarkStart w:id="0" w:name="_GoBack"/>
      <w:bookmarkEnd w:id="0"/>
      <w:r w:rsidRPr="00E42DDE">
        <w:rPr>
          <w:sz w:val="20"/>
          <w:szCs w:val="21"/>
        </w:rPr>
        <w:t xml:space="preserve"> </w:t>
      </w:r>
    </w:p>
    <w:p w:rsidR="00032389" w:rsidRPr="00E42DDE" w:rsidRDefault="0003238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US Actions in Latin America</w:t>
      </w:r>
    </w:p>
    <w:p w:rsidR="000F0155" w:rsidRPr="00E42DDE" w:rsidRDefault="000F0155" w:rsidP="00282F9A">
      <w:pPr>
        <w:contextualSpacing/>
        <w:rPr>
          <w:sz w:val="20"/>
          <w:szCs w:val="21"/>
        </w:rPr>
      </w:pPr>
    </w:p>
    <w:p w:rsidR="00145FED" w:rsidRPr="00E42DDE" w:rsidRDefault="00145FED" w:rsidP="00282F9A">
      <w:pPr>
        <w:contextualSpacing/>
        <w:rPr>
          <w:b/>
          <w:sz w:val="20"/>
          <w:szCs w:val="21"/>
        </w:rPr>
      </w:pPr>
      <w:r w:rsidRPr="00E42DDE">
        <w:rPr>
          <w:b/>
          <w:sz w:val="20"/>
          <w:szCs w:val="21"/>
        </w:rPr>
        <w:t>Group 2</w:t>
      </w:r>
    </w:p>
    <w:p w:rsidR="000F0155" w:rsidRPr="00E42DDE" w:rsidRDefault="0003238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WWI – Origins and Impacts</w:t>
      </w:r>
    </w:p>
    <w:p w:rsidR="00032389" w:rsidRPr="00E42DDE" w:rsidRDefault="0003238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Isolationism</w:t>
      </w:r>
    </w:p>
    <w:p w:rsidR="000F0155" w:rsidRPr="00E42DDE" w:rsidRDefault="000F0155" w:rsidP="00282F9A">
      <w:pPr>
        <w:contextualSpacing/>
        <w:rPr>
          <w:sz w:val="20"/>
          <w:szCs w:val="21"/>
        </w:rPr>
      </w:pPr>
    </w:p>
    <w:p w:rsidR="00145FED" w:rsidRPr="00E42DDE" w:rsidRDefault="00145FED" w:rsidP="00282F9A">
      <w:pPr>
        <w:contextualSpacing/>
        <w:rPr>
          <w:b/>
          <w:sz w:val="20"/>
          <w:szCs w:val="21"/>
        </w:rPr>
      </w:pPr>
      <w:r w:rsidRPr="00E42DDE">
        <w:rPr>
          <w:b/>
          <w:sz w:val="20"/>
          <w:szCs w:val="21"/>
        </w:rPr>
        <w:t>Group 3</w:t>
      </w:r>
    </w:p>
    <w:p w:rsidR="00032389" w:rsidRPr="00E42DDE" w:rsidRDefault="0003238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Immigration Restrictions</w:t>
      </w:r>
    </w:p>
    <w:p w:rsidR="00032389" w:rsidRPr="00E42DDE" w:rsidRDefault="0003238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Popular Culture</w:t>
      </w:r>
    </w:p>
    <w:p w:rsidR="000F0155" w:rsidRPr="00E42DDE" w:rsidRDefault="000F0155" w:rsidP="00282F9A">
      <w:pPr>
        <w:contextualSpacing/>
        <w:rPr>
          <w:sz w:val="10"/>
          <w:szCs w:val="21"/>
        </w:rPr>
      </w:pPr>
    </w:p>
    <w:p w:rsidR="00145FED" w:rsidRPr="00E42DDE" w:rsidRDefault="00145FED" w:rsidP="00282F9A">
      <w:pPr>
        <w:contextualSpacing/>
        <w:rPr>
          <w:b/>
          <w:sz w:val="20"/>
          <w:szCs w:val="21"/>
        </w:rPr>
      </w:pPr>
      <w:r w:rsidRPr="00E42DDE">
        <w:rPr>
          <w:b/>
          <w:sz w:val="20"/>
          <w:szCs w:val="21"/>
        </w:rPr>
        <w:t>Group 4</w:t>
      </w:r>
    </w:p>
    <w:p w:rsidR="00145FED" w:rsidRPr="00E42DDE" w:rsidRDefault="0003238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Interaction of Business</w:t>
      </w:r>
    </w:p>
    <w:p w:rsidR="00032389" w:rsidRPr="00E42DDE" w:rsidRDefault="0003238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Strategy box 0 The Oklahoma Road</w:t>
      </w:r>
    </w:p>
    <w:p w:rsidR="00032389" w:rsidRPr="00E42DDE" w:rsidRDefault="0003238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Widespread Unemployment</w:t>
      </w:r>
    </w:p>
    <w:p w:rsidR="00145FED" w:rsidRPr="00E42DDE" w:rsidRDefault="00145FED" w:rsidP="00282F9A">
      <w:pPr>
        <w:contextualSpacing/>
        <w:rPr>
          <w:sz w:val="10"/>
          <w:szCs w:val="21"/>
        </w:rPr>
      </w:pPr>
    </w:p>
    <w:p w:rsidR="00145FED" w:rsidRPr="00E42DDE" w:rsidRDefault="00145FED" w:rsidP="00282F9A">
      <w:pPr>
        <w:contextualSpacing/>
        <w:rPr>
          <w:b/>
          <w:sz w:val="20"/>
          <w:szCs w:val="21"/>
        </w:rPr>
      </w:pPr>
      <w:r w:rsidRPr="00E42DDE">
        <w:rPr>
          <w:b/>
          <w:sz w:val="20"/>
          <w:szCs w:val="21"/>
        </w:rPr>
        <w:t>Group 5</w:t>
      </w:r>
    </w:p>
    <w:p w:rsidR="000F0155" w:rsidRPr="00E42DDE" w:rsidRDefault="0003238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Second New Deal</w:t>
      </w:r>
    </w:p>
    <w:p w:rsidR="00032389" w:rsidRPr="00E42DDE" w:rsidRDefault="0003238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Eleanor Roosevelt</w:t>
      </w:r>
    </w:p>
    <w:p w:rsidR="00032389" w:rsidRPr="00E42DDE" w:rsidRDefault="0003238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Roosevelt’s Political Challenges</w:t>
      </w:r>
    </w:p>
    <w:p w:rsidR="000F0155" w:rsidRPr="00E42DDE" w:rsidRDefault="000F0155" w:rsidP="00282F9A">
      <w:pPr>
        <w:contextualSpacing/>
        <w:rPr>
          <w:sz w:val="10"/>
          <w:szCs w:val="21"/>
        </w:rPr>
      </w:pPr>
    </w:p>
    <w:p w:rsidR="00145FED" w:rsidRPr="00E42DDE" w:rsidRDefault="00145FED" w:rsidP="00282F9A">
      <w:pPr>
        <w:contextualSpacing/>
        <w:rPr>
          <w:b/>
          <w:sz w:val="20"/>
          <w:szCs w:val="21"/>
        </w:rPr>
      </w:pPr>
      <w:r w:rsidRPr="00E42DDE">
        <w:rPr>
          <w:b/>
          <w:sz w:val="20"/>
          <w:szCs w:val="21"/>
        </w:rPr>
        <w:t>Group 6</w:t>
      </w:r>
    </w:p>
    <w:p w:rsidR="002D7F01" w:rsidRPr="00E42DDE" w:rsidRDefault="0003238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Pearl Harbor</w:t>
      </w:r>
    </w:p>
    <w:p w:rsidR="00032389" w:rsidRPr="00E42DDE" w:rsidRDefault="0003238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Mobilization</w:t>
      </w:r>
    </w:p>
    <w:p w:rsidR="00032389" w:rsidRPr="00E42DDE" w:rsidRDefault="0003238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Major Events in WWII</w:t>
      </w:r>
    </w:p>
    <w:p w:rsidR="00145FED" w:rsidRPr="00E42DDE" w:rsidRDefault="00145FED" w:rsidP="00282F9A">
      <w:pPr>
        <w:contextualSpacing/>
        <w:rPr>
          <w:sz w:val="10"/>
          <w:szCs w:val="21"/>
        </w:rPr>
      </w:pPr>
    </w:p>
    <w:p w:rsidR="00145FED" w:rsidRPr="00E42DDE" w:rsidRDefault="00145FED" w:rsidP="00282F9A">
      <w:pPr>
        <w:contextualSpacing/>
        <w:rPr>
          <w:b/>
          <w:sz w:val="20"/>
          <w:szCs w:val="21"/>
        </w:rPr>
      </w:pPr>
      <w:r w:rsidRPr="00E42DDE">
        <w:rPr>
          <w:b/>
          <w:sz w:val="20"/>
          <w:szCs w:val="21"/>
        </w:rPr>
        <w:t>Group 7</w:t>
      </w:r>
    </w:p>
    <w:p w:rsidR="00145FED" w:rsidRPr="00E42DDE" w:rsidRDefault="0003238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Atom Bomb</w:t>
      </w:r>
    </w:p>
    <w:p w:rsidR="00032389" w:rsidRPr="00E42DDE" w:rsidRDefault="0003238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Marshall Plan</w:t>
      </w:r>
    </w:p>
    <w:p w:rsidR="00032389" w:rsidRPr="00E42DDE" w:rsidRDefault="0003238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Commitment to Europe</w:t>
      </w:r>
    </w:p>
    <w:p w:rsidR="00032389" w:rsidRPr="00E42DDE" w:rsidRDefault="0003238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Truman Doctrin</w:t>
      </w:r>
      <w:r w:rsidR="00B7445C" w:rsidRPr="00E42DDE">
        <w:rPr>
          <w:sz w:val="20"/>
          <w:szCs w:val="21"/>
        </w:rPr>
        <w:t>e</w:t>
      </w:r>
    </w:p>
    <w:p w:rsidR="00145FED" w:rsidRPr="00E42DDE" w:rsidRDefault="00145FED" w:rsidP="00282F9A">
      <w:pPr>
        <w:contextualSpacing/>
        <w:rPr>
          <w:b/>
          <w:sz w:val="8"/>
          <w:szCs w:val="21"/>
        </w:rPr>
      </w:pPr>
    </w:p>
    <w:p w:rsidR="00145FED" w:rsidRPr="00E42DDE" w:rsidRDefault="00145FED" w:rsidP="00282F9A">
      <w:pPr>
        <w:contextualSpacing/>
        <w:rPr>
          <w:sz w:val="20"/>
          <w:szCs w:val="21"/>
        </w:rPr>
      </w:pPr>
      <w:r w:rsidRPr="00E42DDE">
        <w:rPr>
          <w:b/>
          <w:sz w:val="20"/>
          <w:szCs w:val="21"/>
        </w:rPr>
        <w:t>Group 8</w:t>
      </w:r>
      <w:r w:rsidRPr="00E42DDE">
        <w:rPr>
          <w:sz w:val="20"/>
          <w:szCs w:val="21"/>
        </w:rPr>
        <w:t xml:space="preserve"> </w:t>
      </w:r>
    </w:p>
    <w:p w:rsidR="00145FED" w:rsidRPr="00E42DDE" w:rsidRDefault="0003238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Korean War</w:t>
      </w:r>
    </w:p>
    <w:p w:rsidR="000F0155" w:rsidRPr="00E42DDE" w:rsidRDefault="00B7445C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McCarthyism</w:t>
      </w:r>
    </w:p>
    <w:p w:rsidR="008847F9" w:rsidRPr="00E42DDE" w:rsidRDefault="008847F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Cuba</w:t>
      </w:r>
    </w:p>
    <w:p w:rsidR="008847F9" w:rsidRPr="00E42DDE" w:rsidRDefault="008847F9" w:rsidP="00282F9A">
      <w:pPr>
        <w:contextualSpacing/>
        <w:rPr>
          <w:sz w:val="10"/>
          <w:szCs w:val="21"/>
        </w:rPr>
      </w:pPr>
    </w:p>
    <w:p w:rsidR="00145FED" w:rsidRPr="00E42DDE" w:rsidRDefault="00145FED" w:rsidP="00282F9A">
      <w:pPr>
        <w:contextualSpacing/>
        <w:rPr>
          <w:sz w:val="20"/>
          <w:szCs w:val="21"/>
        </w:rPr>
      </w:pPr>
      <w:r w:rsidRPr="00E42DDE">
        <w:rPr>
          <w:b/>
          <w:sz w:val="20"/>
          <w:szCs w:val="21"/>
        </w:rPr>
        <w:t>Group 9</w:t>
      </w:r>
    </w:p>
    <w:p w:rsidR="008847F9" w:rsidRPr="00E42DDE" w:rsidRDefault="008847F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Vietnam War</w:t>
      </w:r>
    </w:p>
    <w:p w:rsidR="00145FED" w:rsidRPr="00E42DDE" w:rsidRDefault="008847F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Economic Growth</w:t>
      </w:r>
    </w:p>
    <w:p w:rsidR="00145FED" w:rsidRPr="00E42DDE" w:rsidRDefault="00145FED" w:rsidP="00282F9A">
      <w:pPr>
        <w:contextualSpacing/>
        <w:rPr>
          <w:sz w:val="20"/>
          <w:szCs w:val="21"/>
        </w:rPr>
      </w:pPr>
    </w:p>
    <w:p w:rsidR="00145FED" w:rsidRPr="00E42DDE" w:rsidRDefault="00145FED" w:rsidP="00282F9A">
      <w:pPr>
        <w:contextualSpacing/>
        <w:rPr>
          <w:b/>
          <w:sz w:val="20"/>
          <w:szCs w:val="21"/>
        </w:rPr>
      </w:pPr>
      <w:r w:rsidRPr="00E42DDE">
        <w:rPr>
          <w:b/>
          <w:sz w:val="20"/>
          <w:szCs w:val="21"/>
        </w:rPr>
        <w:t>Group 10</w:t>
      </w:r>
    </w:p>
    <w:p w:rsidR="008847F9" w:rsidRPr="00E42DDE" w:rsidRDefault="008847F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TV Changes</w:t>
      </w:r>
    </w:p>
    <w:p w:rsidR="002D7F01" w:rsidRPr="00E42DDE" w:rsidRDefault="008847F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Technological wonders</w:t>
      </w:r>
    </w:p>
    <w:p w:rsidR="008847F9" w:rsidRPr="00E42DDE" w:rsidRDefault="008847F9" w:rsidP="00282F9A">
      <w:pPr>
        <w:contextualSpacing/>
        <w:rPr>
          <w:sz w:val="20"/>
          <w:szCs w:val="21"/>
        </w:rPr>
      </w:pPr>
      <w:proofErr w:type="spellStart"/>
      <w:r w:rsidRPr="00E42DDE">
        <w:rPr>
          <w:sz w:val="20"/>
          <w:szCs w:val="21"/>
        </w:rPr>
        <w:t>Sputnick</w:t>
      </w:r>
      <w:proofErr w:type="spellEnd"/>
    </w:p>
    <w:p w:rsidR="002D7F01" w:rsidRPr="00E42DDE" w:rsidRDefault="002D7F01" w:rsidP="00282F9A">
      <w:pPr>
        <w:contextualSpacing/>
        <w:rPr>
          <w:b/>
          <w:sz w:val="20"/>
          <w:szCs w:val="21"/>
        </w:rPr>
      </w:pPr>
    </w:p>
    <w:p w:rsidR="00145FED" w:rsidRPr="00E42DDE" w:rsidRDefault="00145FED" w:rsidP="00282F9A">
      <w:pPr>
        <w:contextualSpacing/>
        <w:rPr>
          <w:b/>
          <w:sz w:val="20"/>
          <w:szCs w:val="21"/>
        </w:rPr>
      </w:pPr>
      <w:r w:rsidRPr="00E42DDE">
        <w:rPr>
          <w:b/>
          <w:sz w:val="20"/>
          <w:szCs w:val="21"/>
        </w:rPr>
        <w:t>Group 11</w:t>
      </w:r>
    </w:p>
    <w:p w:rsidR="00145FED" w:rsidRPr="00E42DDE" w:rsidRDefault="008847F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Racial Integration</w:t>
      </w:r>
    </w:p>
    <w:p w:rsidR="00145FED" w:rsidRPr="00E42DDE" w:rsidRDefault="0003238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 xml:space="preserve"> </w:t>
      </w:r>
    </w:p>
    <w:p w:rsidR="00145FED" w:rsidRPr="00E42DDE" w:rsidRDefault="00145FED" w:rsidP="00282F9A">
      <w:pPr>
        <w:contextualSpacing/>
        <w:rPr>
          <w:b/>
          <w:sz w:val="20"/>
          <w:szCs w:val="21"/>
        </w:rPr>
      </w:pPr>
      <w:r w:rsidRPr="00E42DDE">
        <w:rPr>
          <w:b/>
          <w:sz w:val="20"/>
          <w:szCs w:val="21"/>
        </w:rPr>
        <w:t>Group 12</w:t>
      </w:r>
    </w:p>
    <w:p w:rsidR="00145FED" w:rsidRPr="00E42DDE" w:rsidRDefault="008847F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Individual Rights</w:t>
      </w:r>
    </w:p>
    <w:p w:rsidR="008847F9" w:rsidRPr="00E42DDE" w:rsidRDefault="008847F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Murder in Dallas</w:t>
      </w:r>
    </w:p>
    <w:p w:rsidR="00145FED" w:rsidRPr="00E42DDE" w:rsidRDefault="008847F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Great Society</w:t>
      </w:r>
    </w:p>
    <w:p w:rsidR="00145FED" w:rsidRPr="00E42DDE" w:rsidRDefault="00145FED" w:rsidP="00032389">
      <w:pPr>
        <w:contextualSpacing/>
        <w:rPr>
          <w:sz w:val="20"/>
          <w:szCs w:val="21"/>
        </w:rPr>
      </w:pPr>
      <w:r w:rsidRPr="00E42DDE">
        <w:rPr>
          <w:b/>
          <w:sz w:val="20"/>
          <w:szCs w:val="21"/>
        </w:rPr>
        <w:lastRenderedPageBreak/>
        <w:t>Group 13</w:t>
      </w:r>
      <w:r w:rsidR="000F0155" w:rsidRPr="00E42DDE">
        <w:rPr>
          <w:b/>
          <w:sz w:val="20"/>
          <w:szCs w:val="21"/>
        </w:rPr>
        <w:br/>
      </w:r>
      <w:r w:rsidR="008847F9" w:rsidRPr="00E42DDE">
        <w:rPr>
          <w:sz w:val="20"/>
          <w:szCs w:val="21"/>
        </w:rPr>
        <w:t>1968</w:t>
      </w:r>
    </w:p>
    <w:p w:rsidR="00145FED" w:rsidRPr="00E42DDE" w:rsidRDefault="00145FED" w:rsidP="00282F9A">
      <w:pPr>
        <w:contextualSpacing/>
        <w:rPr>
          <w:sz w:val="20"/>
          <w:szCs w:val="21"/>
        </w:rPr>
      </w:pPr>
    </w:p>
    <w:p w:rsidR="00145FED" w:rsidRPr="00E42DDE" w:rsidRDefault="00145FED" w:rsidP="00282F9A">
      <w:pPr>
        <w:contextualSpacing/>
        <w:rPr>
          <w:b/>
          <w:sz w:val="20"/>
          <w:szCs w:val="21"/>
        </w:rPr>
      </w:pPr>
      <w:r w:rsidRPr="00E42DDE">
        <w:rPr>
          <w:b/>
          <w:sz w:val="20"/>
          <w:szCs w:val="21"/>
        </w:rPr>
        <w:t>Group 14</w:t>
      </w:r>
    </w:p>
    <w:p w:rsidR="00145FED" w:rsidRPr="00E42DDE" w:rsidRDefault="008847F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Civil Rights Movement</w:t>
      </w:r>
    </w:p>
    <w:p w:rsidR="00145FED" w:rsidRPr="00E42DDE" w:rsidRDefault="008847F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Anti-War movement</w:t>
      </w:r>
    </w:p>
    <w:p w:rsidR="008847F9" w:rsidRPr="00E42DDE" w:rsidRDefault="008847F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Women’s Movement</w:t>
      </w:r>
    </w:p>
    <w:p w:rsidR="008847F9" w:rsidRPr="00E42DDE" w:rsidRDefault="008847F9" w:rsidP="00282F9A">
      <w:pPr>
        <w:contextualSpacing/>
        <w:rPr>
          <w:sz w:val="20"/>
          <w:szCs w:val="21"/>
        </w:rPr>
      </w:pPr>
    </w:p>
    <w:p w:rsidR="00145FED" w:rsidRPr="00E42DDE" w:rsidRDefault="00145FED" w:rsidP="00282F9A">
      <w:pPr>
        <w:contextualSpacing/>
        <w:rPr>
          <w:b/>
          <w:sz w:val="20"/>
          <w:szCs w:val="21"/>
        </w:rPr>
      </w:pPr>
      <w:r w:rsidRPr="00E42DDE">
        <w:rPr>
          <w:b/>
          <w:sz w:val="20"/>
          <w:szCs w:val="21"/>
        </w:rPr>
        <w:t>Group 15</w:t>
      </w:r>
    </w:p>
    <w:p w:rsidR="00145FED" w:rsidRPr="00E42DDE" w:rsidRDefault="008847F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United Farm Workers Movement</w:t>
      </w:r>
    </w:p>
    <w:p w:rsidR="008847F9" w:rsidRPr="00E42DDE" w:rsidRDefault="008847F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Environment Movement</w:t>
      </w:r>
    </w:p>
    <w:p w:rsidR="00145FED" w:rsidRPr="00E42DDE" w:rsidRDefault="008847F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Conservative Movement</w:t>
      </w:r>
    </w:p>
    <w:p w:rsidR="00145FED" w:rsidRPr="00E42DDE" w:rsidRDefault="00145FED" w:rsidP="00282F9A">
      <w:pPr>
        <w:contextualSpacing/>
        <w:rPr>
          <w:sz w:val="20"/>
          <w:szCs w:val="21"/>
        </w:rPr>
      </w:pPr>
    </w:p>
    <w:p w:rsidR="00145FED" w:rsidRPr="00E42DDE" w:rsidRDefault="00145FED" w:rsidP="00282F9A">
      <w:pPr>
        <w:contextualSpacing/>
        <w:rPr>
          <w:b/>
          <w:sz w:val="20"/>
          <w:szCs w:val="21"/>
        </w:rPr>
      </w:pPr>
      <w:r w:rsidRPr="00E42DDE">
        <w:rPr>
          <w:b/>
          <w:sz w:val="20"/>
          <w:szCs w:val="21"/>
        </w:rPr>
        <w:t>Group 16</w:t>
      </w:r>
    </w:p>
    <w:p w:rsidR="00145FED" w:rsidRPr="00E42DDE" w:rsidRDefault="008847F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Supreme Court Decisions</w:t>
      </w:r>
    </w:p>
    <w:p w:rsidR="008847F9" w:rsidRPr="00E42DDE" w:rsidRDefault="008847F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Nixon and Ford Administration</w:t>
      </w:r>
    </w:p>
    <w:p w:rsidR="008847F9" w:rsidRPr="00E42DDE" w:rsidRDefault="008847F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Carter Administration</w:t>
      </w:r>
    </w:p>
    <w:p w:rsidR="00E67194" w:rsidRPr="00E42DDE" w:rsidRDefault="00E67194" w:rsidP="00282F9A">
      <w:pPr>
        <w:contextualSpacing/>
        <w:rPr>
          <w:sz w:val="20"/>
          <w:szCs w:val="21"/>
        </w:rPr>
      </w:pPr>
    </w:p>
    <w:p w:rsidR="00E67194" w:rsidRPr="00E42DDE" w:rsidRDefault="00E67194" w:rsidP="00282F9A">
      <w:pPr>
        <w:contextualSpacing/>
        <w:rPr>
          <w:b/>
          <w:sz w:val="20"/>
          <w:szCs w:val="21"/>
        </w:rPr>
      </w:pPr>
      <w:r w:rsidRPr="00E42DDE">
        <w:rPr>
          <w:b/>
          <w:sz w:val="20"/>
          <w:szCs w:val="21"/>
        </w:rPr>
        <w:t>Group 17</w:t>
      </w:r>
    </w:p>
    <w:p w:rsidR="008847F9" w:rsidRPr="00E42DDE" w:rsidRDefault="008847F9" w:rsidP="008847F9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 xml:space="preserve">Reagan </w:t>
      </w:r>
      <w:r w:rsidRPr="00E42DDE">
        <w:rPr>
          <w:sz w:val="20"/>
          <w:szCs w:val="21"/>
        </w:rPr>
        <w:t>Administration</w:t>
      </w:r>
    </w:p>
    <w:p w:rsidR="00E67194" w:rsidRPr="00E42DDE" w:rsidRDefault="008847F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Clinton Administration</w:t>
      </w:r>
    </w:p>
    <w:p w:rsidR="00E67194" w:rsidRPr="00E42DDE" w:rsidRDefault="00E67194" w:rsidP="00282F9A">
      <w:pPr>
        <w:contextualSpacing/>
        <w:rPr>
          <w:sz w:val="14"/>
          <w:szCs w:val="21"/>
        </w:rPr>
      </w:pPr>
    </w:p>
    <w:p w:rsidR="00E67194" w:rsidRPr="00E42DDE" w:rsidRDefault="00E67194" w:rsidP="00282F9A">
      <w:pPr>
        <w:contextualSpacing/>
        <w:rPr>
          <w:b/>
          <w:sz w:val="20"/>
          <w:szCs w:val="21"/>
        </w:rPr>
      </w:pPr>
      <w:r w:rsidRPr="00E42DDE">
        <w:rPr>
          <w:b/>
          <w:sz w:val="20"/>
          <w:szCs w:val="21"/>
        </w:rPr>
        <w:t>Group 18</w:t>
      </w:r>
    </w:p>
    <w:p w:rsidR="00E67194" w:rsidRPr="00E42DDE" w:rsidRDefault="008847F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 xml:space="preserve">200 Presidential </w:t>
      </w:r>
      <w:proofErr w:type="gramStart"/>
      <w:r w:rsidRPr="00E42DDE">
        <w:rPr>
          <w:sz w:val="20"/>
          <w:szCs w:val="21"/>
        </w:rPr>
        <w:t>Election</w:t>
      </w:r>
      <w:proofErr w:type="gramEnd"/>
    </w:p>
    <w:p w:rsidR="008847F9" w:rsidRPr="00E42DDE" w:rsidRDefault="008847F9" w:rsidP="00282F9A">
      <w:pPr>
        <w:contextualSpacing/>
        <w:rPr>
          <w:sz w:val="20"/>
          <w:szCs w:val="21"/>
        </w:rPr>
      </w:pPr>
      <w:r w:rsidRPr="00E42DDE">
        <w:rPr>
          <w:sz w:val="20"/>
          <w:szCs w:val="21"/>
        </w:rPr>
        <w:t>Bush Administration</w:t>
      </w:r>
    </w:p>
    <w:p w:rsidR="00145FED" w:rsidRPr="00731E8C" w:rsidRDefault="00145FED" w:rsidP="00282F9A">
      <w:pPr>
        <w:contextualSpacing/>
        <w:rPr>
          <w:sz w:val="8"/>
          <w:szCs w:val="21"/>
        </w:rPr>
      </w:pPr>
    </w:p>
    <w:p w:rsidR="006F5EA0" w:rsidRDefault="006F5EA0" w:rsidP="00282F9A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800"/>
        <w:gridCol w:w="1728"/>
      </w:tblGrid>
      <w:tr w:rsidR="006F5EA0" w:rsidTr="00E42DDE">
        <w:tc>
          <w:tcPr>
            <w:tcW w:w="1008" w:type="dxa"/>
          </w:tcPr>
          <w:p w:rsidR="006F5EA0" w:rsidRPr="00495511" w:rsidRDefault="00495511" w:rsidP="00282F9A">
            <w:pPr>
              <w:contextualSpacing/>
              <w:rPr>
                <w:b/>
              </w:rPr>
            </w:pPr>
            <w:r w:rsidRPr="00495511">
              <w:rPr>
                <w:b/>
              </w:rPr>
              <w:t>Teach it</w:t>
            </w:r>
          </w:p>
        </w:tc>
        <w:tc>
          <w:tcPr>
            <w:tcW w:w="1800" w:type="dxa"/>
          </w:tcPr>
          <w:p w:rsidR="006F5EA0" w:rsidRDefault="006F5EA0" w:rsidP="00282F9A">
            <w:pPr>
              <w:contextualSpacing/>
            </w:pPr>
            <w:r>
              <w:t>8a</w:t>
            </w:r>
          </w:p>
        </w:tc>
        <w:tc>
          <w:tcPr>
            <w:tcW w:w="1728" w:type="dxa"/>
          </w:tcPr>
          <w:p w:rsidR="006F5EA0" w:rsidRDefault="006F5EA0" w:rsidP="00282F9A">
            <w:pPr>
              <w:contextualSpacing/>
            </w:pPr>
            <w:r>
              <w:t>8b</w:t>
            </w:r>
          </w:p>
        </w:tc>
      </w:tr>
      <w:tr w:rsidR="006F5EA0" w:rsidTr="00E42DDE">
        <w:tc>
          <w:tcPr>
            <w:tcW w:w="1008" w:type="dxa"/>
          </w:tcPr>
          <w:p w:rsidR="006F5EA0" w:rsidRDefault="006F5EA0" w:rsidP="00282F9A">
            <w:pPr>
              <w:contextualSpacing/>
            </w:pPr>
            <w:r>
              <w:t>1</w:t>
            </w:r>
          </w:p>
        </w:tc>
        <w:tc>
          <w:tcPr>
            <w:tcW w:w="1800" w:type="dxa"/>
          </w:tcPr>
          <w:p w:rsidR="006F5EA0" w:rsidRDefault="00F7023C" w:rsidP="00282F9A">
            <w:pPr>
              <w:contextualSpacing/>
            </w:pPr>
            <w:proofErr w:type="spellStart"/>
            <w:r>
              <w:t>Donteiz</w:t>
            </w:r>
            <w:proofErr w:type="spellEnd"/>
          </w:p>
        </w:tc>
        <w:tc>
          <w:tcPr>
            <w:tcW w:w="1728" w:type="dxa"/>
          </w:tcPr>
          <w:p w:rsidR="00B178D2" w:rsidRDefault="00B178D2" w:rsidP="00282F9A">
            <w:pPr>
              <w:contextualSpacing/>
            </w:pPr>
            <w:proofErr w:type="spellStart"/>
            <w:r>
              <w:t>Sereena</w:t>
            </w:r>
            <w:proofErr w:type="spellEnd"/>
          </w:p>
        </w:tc>
      </w:tr>
      <w:tr w:rsidR="006F5EA0" w:rsidTr="00E42DDE">
        <w:tc>
          <w:tcPr>
            <w:tcW w:w="1008" w:type="dxa"/>
          </w:tcPr>
          <w:p w:rsidR="006F5EA0" w:rsidRDefault="006F5EA0" w:rsidP="00282F9A">
            <w:pPr>
              <w:contextualSpacing/>
            </w:pPr>
            <w:r>
              <w:t>2</w:t>
            </w:r>
          </w:p>
        </w:tc>
        <w:tc>
          <w:tcPr>
            <w:tcW w:w="1800" w:type="dxa"/>
          </w:tcPr>
          <w:p w:rsidR="006F5EA0" w:rsidRDefault="00F7023C" w:rsidP="00282F9A">
            <w:pPr>
              <w:contextualSpacing/>
            </w:pPr>
            <w:proofErr w:type="spellStart"/>
            <w:r>
              <w:t>Tangie</w:t>
            </w:r>
            <w:proofErr w:type="spellEnd"/>
          </w:p>
        </w:tc>
        <w:tc>
          <w:tcPr>
            <w:tcW w:w="1728" w:type="dxa"/>
          </w:tcPr>
          <w:p w:rsidR="006F5EA0" w:rsidRDefault="00B178D2" w:rsidP="00282F9A">
            <w:pPr>
              <w:contextualSpacing/>
            </w:pPr>
            <w:r>
              <w:t>Kiara</w:t>
            </w:r>
          </w:p>
        </w:tc>
      </w:tr>
      <w:tr w:rsidR="006F5EA0" w:rsidTr="00E42DDE">
        <w:tc>
          <w:tcPr>
            <w:tcW w:w="1008" w:type="dxa"/>
          </w:tcPr>
          <w:p w:rsidR="006F5EA0" w:rsidRDefault="006F5EA0" w:rsidP="00282F9A">
            <w:pPr>
              <w:contextualSpacing/>
            </w:pPr>
            <w:r>
              <w:t>3</w:t>
            </w:r>
          </w:p>
        </w:tc>
        <w:tc>
          <w:tcPr>
            <w:tcW w:w="1800" w:type="dxa"/>
          </w:tcPr>
          <w:p w:rsidR="006F5EA0" w:rsidRDefault="00F7023C" w:rsidP="00282F9A">
            <w:pPr>
              <w:contextualSpacing/>
            </w:pPr>
            <w:r>
              <w:t>Jayla</w:t>
            </w:r>
          </w:p>
        </w:tc>
        <w:tc>
          <w:tcPr>
            <w:tcW w:w="1728" w:type="dxa"/>
          </w:tcPr>
          <w:p w:rsidR="006F5EA0" w:rsidRDefault="00B178D2" w:rsidP="00282F9A">
            <w:pPr>
              <w:contextualSpacing/>
            </w:pPr>
            <w:proofErr w:type="spellStart"/>
            <w:r>
              <w:t>Nyjah</w:t>
            </w:r>
            <w:proofErr w:type="spellEnd"/>
          </w:p>
        </w:tc>
      </w:tr>
      <w:tr w:rsidR="006F5EA0" w:rsidTr="00E42DDE">
        <w:tc>
          <w:tcPr>
            <w:tcW w:w="1008" w:type="dxa"/>
          </w:tcPr>
          <w:p w:rsidR="006F5EA0" w:rsidRDefault="006F5EA0" w:rsidP="00282F9A">
            <w:pPr>
              <w:contextualSpacing/>
            </w:pPr>
            <w:r>
              <w:t>4</w:t>
            </w:r>
          </w:p>
        </w:tc>
        <w:tc>
          <w:tcPr>
            <w:tcW w:w="1800" w:type="dxa"/>
          </w:tcPr>
          <w:p w:rsidR="006F5EA0" w:rsidRDefault="00F7023C" w:rsidP="00282F9A">
            <w:pPr>
              <w:contextualSpacing/>
            </w:pPr>
            <w:r>
              <w:t>Shante</w:t>
            </w:r>
          </w:p>
        </w:tc>
        <w:tc>
          <w:tcPr>
            <w:tcW w:w="1728" w:type="dxa"/>
          </w:tcPr>
          <w:p w:rsidR="006F5EA0" w:rsidRDefault="00B178D2" w:rsidP="00282F9A">
            <w:pPr>
              <w:contextualSpacing/>
            </w:pPr>
            <w:r>
              <w:t>Reggie</w:t>
            </w:r>
          </w:p>
        </w:tc>
      </w:tr>
      <w:tr w:rsidR="006F5EA0" w:rsidTr="00E42DDE">
        <w:tc>
          <w:tcPr>
            <w:tcW w:w="1008" w:type="dxa"/>
          </w:tcPr>
          <w:p w:rsidR="006F5EA0" w:rsidRDefault="006F5EA0" w:rsidP="00282F9A">
            <w:pPr>
              <w:contextualSpacing/>
            </w:pPr>
            <w:r>
              <w:t>5</w:t>
            </w:r>
          </w:p>
        </w:tc>
        <w:tc>
          <w:tcPr>
            <w:tcW w:w="1800" w:type="dxa"/>
          </w:tcPr>
          <w:p w:rsidR="006F5EA0" w:rsidRDefault="00F7023C" w:rsidP="00282F9A">
            <w:pPr>
              <w:contextualSpacing/>
            </w:pPr>
            <w:r>
              <w:t>Omari</w:t>
            </w:r>
          </w:p>
        </w:tc>
        <w:tc>
          <w:tcPr>
            <w:tcW w:w="1728" w:type="dxa"/>
          </w:tcPr>
          <w:p w:rsidR="006F5EA0" w:rsidRDefault="00B178D2" w:rsidP="00282F9A">
            <w:pPr>
              <w:contextualSpacing/>
            </w:pPr>
            <w:r>
              <w:t>Mia</w:t>
            </w:r>
          </w:p>
        </w:tc>
      </w:tr>
      <w:tr w:rsidR="006F5EA0" w:rsidTr="00E42DDE">
        <w:tc>
          <w:tcPr>
            <w:tcW w:w="1008" w:type="dxa"/>
          </w:tcPr>
          <w:p w:rsidR="006F5EA0" w:rsidRDefault="006F5EA0" w:rsidP="00282F9A">
            <w:pPr>
              <w:contextualSpacing/>
            </w:pPr>
            <w:r>
              <w:t>6</w:t>
            </w:r>
          </w:p>
        </w:tc>
        <w:tc>
          <w:tcPr>
            <w:tcW w:w="1800" w:type="dxa"/>
          </w:tcPr>
          <w:p w:rsidR="006F5EA0" w:rsidRDefault="00F7023C" w:rsidP="00282F9A">
            <w:pPr>
              <w:contextualSpacing/>
            </w:pPr>
            <w:r>
              <w:t>Maya</w:t>
            </w:r>
          </w:p>
        </w:tc>
        <w:tc>
          <w:tcPr>
            <w:tcW w:w="1728" w:type="dxa"/>
          </w:tcPr>
          <w:p w:rsidR="006F5EA0" w:rsidRDefault="00B178D2" w:rsidP="00282F9A">
            <w:pPr>
              <w:contextualSpacing/>
            </w:pPr>
            <w:proofErr w:type="spellStart"/>
            <w:r>
              <w:t>Isreal</w:t>
            </w:r>
            <w:proofErr w:type="spellEnd"/>
          </w:p>
        </w:tc>
      </w:tr>
      <w:tr w:rsidR="006F5EA0" w:rsidTr="00E42DDE">
        <w:tc>
          <w:tcPr>
            <w:tcW w:w="1008" w:type="dxa"/>
          </w:tcPr>
          <w:p w:rsidR="006F5EA0" w:rsidRDefault="006F5EA0" w:rsidP="00282F9A">
            <w:pPr>
              <w:contextualSpacing/>
            </w:pPr>
            <w:r>
              <w:t>7</w:t>
            </w:r>
          </w:p>
        </w:tc>
        <w:tc>
          <w:tcPr>
            <w:tcW w:w="1800" w:type="dxa"/>
          </w:tcPr>
          <w:p w:rsidR="006F5EA0" w:rsidRDefault="00F7023C" w:rsidP="00282F9A">
            <w:pPr>
              <w:contextualSpacing/>
            </w:pPr>
            <w:proofErr w:type="spellStart"/>
            <w:r>
              <w:t>Quatasia</w:t>
            </w:r>
            <w:proofErr w:type="spellEnd"/>
          </w:p>
        </w:tc>
        <w:tc>
          <w:tcPr>
            <w:tcW w:w="1728" w:type="dxa"/>
          </w:tcPr>
          <w:p w:rsidR="006F5EA0" w:rsidRDefault="00B178D2" w:rsidP="00282F9A">
            <w:pPr>
              <w:contextualSpacing/>
            </w:pPr>
            <w:r>
              <w:t>Jalen</w:t>
            </w:r>
          </w:p>
        </w:tc>
      </w:tr>
      <w:tr w:rsidR="006F5EA0" w:rsidTr="00E42DDE">
        <w:tc>
          <w:tcPr>
            <w:tcW w:w="1008" w:type="dxa"/>
          </w:tcPr>
          <w:p w:rsidR="006F5EA0" w:rsidRDefault="006F5EA0" w:rsidP="00282F9A">
            <w:pPr>
              <w:contextualSpacing/>
            </w:pPr>
            <w:r>
              <w:t>8</w:t>
            </w:r>
          </w:p>
        </w:tc>
        <w:tc>
          <w:tcPr>
            <w:tcW w:w="1800" w:type="dxa"/>
          </w:tcPr>
          <w:p w:rsidR="006F5EA0" w:rsidRDefault="00F7023C" w:rsidP="00282F9A">
            <w:pPr>
              <w:contextualSpacing/>
            </w:pPr>
            <w:r>
              <w:t>Isaiah</w:t>
            </w:r>
          </w:p>
        </w:tc>
        <w:tc>
          <w:tcPr>
            <w:tcW w:w="1728" w:type="dxa"/>
          </w:tcPr>
          <w:p w:rsidR="006F5EA0" w:rsidRDefault="00B178D2" w:rsidP="00282F9A">
            <w:pPr>
              <w:contextualSpacing/>
            </w:pPr>
            <w:proofErr w:type="spellStart"/>
            <w:r>
              <w:t>Aky</w:t>
            </w:r>
            <w:proofErr w:type="spellEnd"/>
          </w:p>
        </w:tc>
      </w:tr>
      <w:tr w:rsidR="006F5EA0" w:rsidTr="00E42DDE">
        <w:tc>
          <w:tcPr>
            <w:tcW w:w="1008" w:type="dxa"/>
          </w:tcPr>
          <w:p w:rsidR="006F5EA0" w:rsidRDefault="006F5EA0" w:rsidP="00282F9A">
            <w:pPr>
              <w:contextualSpacing/>
            </w:pPr>
            <w:r>
              <w:t>9</w:t>
            </w:r>
          </w:p>
        </w:tc>
        <w:tc>
          <w:tcPr>
            <w:tcW w:w="1800" w:type="dxa"/>
          </w:tcPr>
          <w:p w:rsidR="006F5EA0" w:rsidRDefault="00F7023C" w:rsidP="00282F9A">
            <w:pPr>
              <w:contextualSpacing/>
            </w:pPr>
            <w:r>
              <w:t>Kelvin</w:t>
            </w:r>
          </w:p>
        </w:tc>
        <w:tc>
          <w:tcPr>
            <w:tcW w:w="1728" w:type="dxa"/>
          </w:tcPr>
          <w:p w:rsidR="006F5EA0" w:rsidRDefault="00B178D2" w:rsidP="00282F9A">
            <w:pPr>
              <w:contextualSpacing/>
            </w:pPr>
            <w:proofErr w:type="spellStart"/>
            <w:r>
              <w:t>Shamiya</w:t>
            </w:r>
            <w:proofErr w:type="spellEnd"/>
          </w:p>
        </w:tc>
      </w:tr>
      <w:tr w:rsidR="006F5EA0" w:rsidTr="00E42DDE">
        <w:tc>
          <w:tcPr>
            <w:tcW w:w="1008" w:type="dxa"/>
          </w:tcPr>
          <w:p w:rsidR="006F5EA0" w:rsidRDefault="006F5EA0" w:rsidP="00282F9A">
            <w:pPr>
              <w:contextualSpacing/>
            </w:pPr>
            <w:r>
              <w:t>10</w:t>
            </w:r>
          </w:p>
        </w:tc>
        <w:tc>
          <w:tcPr>
            <w:tcW w:w="1800" w:type="dxa"/>
          </w:tcPr>
          <w:p w:rsidR="006F5EA0" w:rsidRDefault="00F7023C" w:rsidP="00282F9A">
            <w:pPr>
              <w:contextualSpacing/>
            </w:pPr>
            <w:r>
              <w:t>Dahlia</w:t>
            </w:r>
          </w:p>
        </w:tc>
        <w:tc>
          <w:tcPr>
            <w:tcW w:w="1728" w:type="dxa"/>
          </w:tcPr>
          <w:p w:rsidR="006F5EA0" w:rsidRDefault="00B178D2" w:rsidP="00282F9A">
            <w:pPr>
              <w:contextualSpacing/>
            </w:pPr>
            <w:r>
              <w:t>Destiny</w:t>
            </w:r>
          </w:p>
        </w:tc>
      </w:tr>
      <w:tr w:rsidR="006F5EA0" w:rsidTr="00E42DDE">
        <w:tc>
          <w:tcPr>
            <w:tcW w:w="1008" w:type="dxa"/>
          </w:tcPr>
          <w:p w:rsidR="006F5EA0" w:rsidRDefault="006F5EA0" w:rsidP="00282F9A">
            <w:pPr>
              <w:contextualSpacing/>
            </w:pPr>
            <w:r>
              <w:t>11</w:t>
            </w:r>
          </w:p>
        </w:tc>
        <w:tc>
          <w:tcPr>
            <w:tcW w:w="1800" w:type="dxa"/>
          </w:tcPr>
          <w:p w:rsidR="006F5EA0" w:rsidRDefault="00F7023C" w:rsidP="00282F9A">
            <w:pPr>
              <w:contextualSpacing/>
            </w:pPr>
            <w:r>
              <w:t>Jaquez</w:t>
            </w:r>
          </w:p>
        </w:tc>
        <w:tc>
          <w:tcPr>
            <w:tcW w:w="1728" w:type="dxa"/>
          </w:tcPr>
          <w:p w:rsidR="006F5EA0" w:rsidRDefault="00B178D2" w:rsidP="00282F9A">
            <w:pPr>
              <w:contextualSpacing/>
            </w:pPr>
            <w:proofErr w:type="spellStart"/>
            <w:r>
              <w:t>Turunesh</w:t>
            </w:r>
            <w:proofErr w:type="spellEnd"/>
          </w:p>
        </w:tc>
      </w:tr>
      <w:tr w:rsidR="006F5EA0" w:rsidTr="00E42DDE">
        <w:tc>
          <w:tcPr>
            <w:tcW w:w="1008" w:type="dxa"/>
          </w:tcPr>
          <w:p w:rsidR="006F5EA0" w:rsidRDefault="006F5EA0" w:rsidP="00282F9A">
            <w:pPr>
              <w:contextualSpacing/>
            </w:pPr>
            <w:r>
              <w:t>12</w:t>
            </w:r>
          </w:p>
        </w:tc>
        <w:tc>
          <w:tcPr>
            <w:tcW w:w="1800" w:type="dxa"/>
          </w:tcPr>
          <w:p w:rsidR="006F5EA0" w:rsidRDefault="00F7023C" w:rsidP="00282F9A">
            <w:pPr>
              <w:contextualSpacing/>
            </w:pPr>
            <w:r>
              <w:t>Elisha</w:t>
            </w:r>
          </w:p>
        </w:tc>
        <w:tc>
          <w:tcPr>
            <w:tcW w:w="1728" w:type="dxa"/>
          </w:tcPr>
          <w:p w:rsidR="006F5EA0" w:rsidRDefault="00B178D2" w:rsidP="00282F9A">
            <w:pPr>
              <w:contextualSpacing/>
            </w:pPr>
            <w:proofErr w:type="spellStart"/>
            <w:r>
              <w:t>Ja’nasi</w:t>
            </w:r>
            <w:proofErr w:type="spellEnd"/>
          </w:p>
        </w:tc>
      </w:tr>
      <w:tr w:rsidR="006F5EA0" w:rsidTr="00E42DDE">
        <w:tc>
          <w:tcPr>
            <w:tcW w:w="1008" w:type="dxa"/>
          </w:tcPr>
          <w:p w:rsidR="006F5EA0" w:rsidRDefault="006F5EA0" w:rsidP="00282F9A">
            <w:pPr>
              <w:contextualSpacing/>
            </w:pPr>
            <w:r>
              <w:t>13</w:t>
            </w:r>
          </w:p>
        </w:tc>
        <w:tc>
          <w:tcPr>
            <w:tcW w:w="1800" w:type="dxa"/>
          </w:tcPr>
          <w:p w:rsidR="006F5EA0" w:rsidRDefault="00F7023C" w:rsidP="00282F9A">
            <w:pPr>
              <w:contextualSpacing/>
            </w:pPr>
            <w:r>
              <w:t>Ebony</w:t>
            </w:r>
          </w:p>
        </w:tc>
        <w:tc>
          <w:tcPr>
            <w:tcW w:w="1728" w:type="dxa"/>
          </w:tcPr>
          <w:p w:rsidR="006F5EA0" w:rsidRDefault="00B178D2" w:rsidP="00282F9A">
            <w:pPr>
              <w:contextualSpacing/>
            </w:pPr>
            <w:proofErr w:type="spellStart"/>
            <w:r>
              <w:t>Brittni</w:t>
            </w:r>
            <w:proofErr w:type="spellEnd"/>
          </w:p>
        </w:tc>
      </w:tr>
      <w:tr w:rsidR="006F5EA0" w:rsidTr="00E42DDE">
        <w:tc>
          <w:tcPr>
            <w:tcW w:w="1008" w:type="dxa"/>
          </w:tcPr>
          <w:p w:rsidR="006F5EA0" w:rsidRDefault="006F5EA0" w:rsidP="00282F9A">
            <w:pPr>
              <w:contextualSpacing/>
            </w:pPr>
            <w:r>
              <w:t>14</w:t>
            </w:r>
          </w:p>
        </w:tc>
        <w:tc>
          <w:tcPr>
            <w:tcW w:w="1800" w:type="dxa"/>
          </w:tcPr>
          <w:p w:rsidR="006F5EA0" w:rsidRDefault="00F7023C" w:rsidP="00282F9A">
            <w:pPr>
              <w:contextualSpacing/>
            </w:pPr>
            <w:proofErr w:type="spellStart"/>
            <w:r>
              <w:t>Shynice</w:t>
            </w:r>
            <w:proofErr w:type="spellEnd"/>
            <w:r w:rsidR="00E42DDE">
              <w:t xml:space="preserve"> - </w:t>
            </w:r>
            <w:r w:rsidR="00E42DDE">
              <w:t>Tyreke</w:t>
            </w:r>
          </w:p>
        </w:tc>
        <w:tc>
          <w:tcPr>
            <w:tcW w:w="1728" w:type="dxa"/>
          </w:tcPr>
          <w:p w:rsidR="006F5EA0" w:rsidRDefault="00B178D2" w:rsidP="00282F9A">
            <w:pPr>
              <w:contextualSpacing/>
            </w:pPr>
            <w:proofErr w:type="spellStart"/>
            <w:r>
              <w:t>Kobi</w:t>
            </w:r>
            <w:proofErr w:type="spellEnd"/>
          </w:p>
        </w:tc>
      </w:tr>
      <w:tr w:rsidR="006F5EA0" w:rsidTr="00E42DDE">
        <w:tc>
          <w:tcPr>
            <w:tcW w:w="1008" w:type="dxa"/>
          </w:tcPr>
          <w:p w:rsidR="006F5EA0" w:rsidRDefault="006F5EA0" w:rsidP="00282F9A">
            <w:pPr>
              <w:contextualSpacing/>
            </w:pPr>
            <w:r>
              <w:t>15</w:t>
            </w:r>
          </w:p>
        </w:tc>
        <w:tc>
          <w:tcPr>
            <w:tcW w:w="1800" w:type="dxa"/>
          </w:tcPr>
          <w:p w:rsidR="006F5EA0" w:rsidRDefault="00F7023C" w:rsidP="00282F9A">
            <w:pPr>
              <w:contextualSpacing/>
            </w:pPr>
            <w:r>
              <w:t>Kamari</w:t>
            </w:r>
          </w:p>
        </w:tc>
        <w:tc>
          <w:tcPr>
            <w:tcW w:w="1728" w:type="dxa"/>
          </w:tcPr>
          <w:p w:rsidR="006F5EA0" w:rsidRDefault="00E42DDE" w:rsidP="00282F9A">
            <w:pPr>
              <w:contextualSpacing/>
            </w:pPr>
            <w:proofErr w:type="spellStart"/>
            <w:r>
              <w:t>Cahlia</w:t>
            </w:r>
            <w:proofErr w:type="spellEnd"/>
            <w:r>
              <w:t xml:space="preserve"> - Deja</w:t>
            </w:r>
          </w:p>
        </w:tc>
      </w:tr>
      <w:tr w:rsidR="00B178D2" w:rsidTr="00E42DDE">
        <w:tc>
          <w:tcPr>
            <w:tcW w:w="1008" w:type="dxa"/>
          </w:tcPr>
          <w:p w:rsidR="00B178D2" w:rsidRDefault="00B178D2" w:rsidP="00282F9A">
            <w:pPr>
              <w:contextualSpacing/>
            </w:pPr>
            <w:r>
              <w:t>16</w:t>
            </w:r>
          </w:p>
        </w:tc>
        <w:tc>
          <w:tcPr>
            <w:tcW w:w="1800" w:type="dxa"/>
          </w:tcPr>
          <w:p w:rsidR="00B178D2" w:rsidRDefault="00F7023C" w:rsidP="00282F9A">
            <w:pPr>
              <w:contextualSpacing/>
            </w:pPr>
            <w:proofErr w:type="spellStart"/>
            <w:r>
              <w:t>Delavonta</w:t>
            </w:r>
            <w:proofErr w:type="spellEnd"/>
          </w:p>
        </w:tc>
        <w:tc>
          <w:tcPr>
            <w:tcW w:w="1728" w:type="dxa"/>
          </w:tcPr>
          <w:p w:rsidR="00B178D2" w:rsidRDefault="00B178D2" w:rsidP="009E48B1">
            <w:pPr>
              <w:contextualSpacing/>
            </w:pPr>
            <w:proofErr w:type="spellStart"/>
            <w:r>
              <w:t>Ekkiosa</w:t>
            </w:r>
            <w:proofErr w:type="spellEnd"/>
          </w:p>
        </w:tc>
      </w:tr>
      <w:tr w:rsidR="00B178D2" w:rsidTr="00E42DDE">
        <w:tc>
          <w:tcPr>
            <w:tcW w:w="1008" w:type="dxa"/>
          </w:tcPr>
          <w:p w:rsidR="00B178D2" w:rsidRDefault="00B178D2" w:rsidP="00282F9A">
            <w:pPr>
              <w:contextualSpacing/>
            </w:pPr>
            <w:r>
              <w:t>17</w:t>
            </w:r>
          </w:p>
        </w:tc>
        <w:tc>
          <w:tcPr>
            <w:tcW w:w="1800" w:type="dxa"/>
          </w:tcPr>
          <w:p w:rsidR="00B178D2" w:rsidRDefault="00F7023C" w:rsidP="00282F9A">
            <w:pPr>
              <w:contextualSpacing/>
            </w:pPr>
            <w:r>
              <w:t>Glenn</w:t>
            </w:r>
          </w:p>
        </w:tc>
        <w:tc>
          <w:tcPr>
            <w:tcW w:w="1728" w:type="dxa"/>
          </w:tcPr>
          <w:p w:rsidR="00B178D2" w:rsidRDefault="00E42DDE" w:rsidP="009E48B1">
            <w:pPr>
              <w:contextualSpacing/>
            </w:pPr>
            <w:r>
              <w:t>Ezekiel M &amp; S</w:t>
            </w:r>
          </w:p>
        </w:tc>
      </w:tr>
      <w:tr w:rsidR="00B178D2" w:rsidTr="00E42DDE">
        <w:tc>
          <w:tcPr>
            <w:tcW w:w="1008" w:type="dxa"/>
          </w:tcPr>
          <w:p w:rsidR="00B178D2" w:rsidRDefault="00B178D2" w:rsidP="00282F9A">
            <w:pPr>
              <w:contextualSpacing/>
            </w:pPr>
            <w:r>
              <w:t>18</w:t>
            </w:r>
          </w:p>
        </w:tc>
        <w:tc>
          <w:tcPr>
            <w:tcW w:w="1800" w:type="dxa"/>
          </w:tcPr>
          <w:p w:rsidR="00B178D2" w:rsidRDefault="00F7023C" w:rsidP="00282F9A">
            <w:pPr>
              <w:contextualSpacing/>
            </w:pPr>
            <w:r>
              <w:t>Prince</w:t>
            </w:r>
          </w:p>
        </w:tc>
        <w:tc>
          <w:tcPr>
            <w:tcW w:w="1728" w:type="dxa"/>
          </w:tcPr>
          <w:p w:rsidR="00B178D2" w:rsidRDefault="00B178D2" w:rsidP="00282F9A">
            <w:pPr>
              <w:contextualSpacing/>
            </w:pPr>
            <w:r>
              <w:t>Demarcus</w:t>
            </w:r>
            <w:r w:rsidR="00E42DDE">
              <w:t xml:space="preserve"> - Q</w:t>
            </w:r>
          </w:p>
        </w:tc>
      </w:tr>
      <w:tr w:rsidR="00B178D2" w:rsidTr="00E42DDE">
        <w:tc>
          <w:tcPr>
            <w:tcW w:w="1008" w:type="dxa"/>
          </w:tcPr>
          <w:p w:rsidR="00B178D2" w:rsidRDefault="00B178D2" w:rsidP="00282F9A">
            <w:pPr>
              <w:contextualSpacing/>
            </w:pPr>
            <w:r>
              <w:t>19</w:t>
            </w:r>
          </w:p>
        </w:tc>
        <w:tc>
          <w:tcPr>
            <w:tcW w:w="1800" w:type="dxa"/>
          </w:tcPr>
          <w:p w:rsidR="00B178D2" w:rsidRDefault="00B178D2" w:rsidP="00282F9A">
            <w:pPr>
              <w:contextualSpacing/>
            </w:pPr>
          </w:p>
        </w:tc>
        <w:tc>
          <w:tcPr>
            <w:tcW w:w="1728" w:type="dxa"/>
          </w:tcPr>
          <w:p w:rsidR="00B178D2" w:rsidRDefault="00B178D2" w:rsidP="00282F9A">
            <w:pPr>
              <w:contextualSpacing/>
            </w:pPr>
          </w:p>
        </w:tc>
      </w:tr>
      <w:tr w:rsidR="00B178D2" w:rsidTr="00E42DDE">
        <w:tc>
          <w:tcPr>
            <w:tcW w:w="1008" w:type="dxa"/>
          </w:tcPr>
          <w:p w:rsidR="00B178D2" w:rsidRDefault="00B178D2" w:rsidP="00282F9A">
            <w:pPr>
              <w:contextualSpacing/>
            </w:pPr>
            <w:r>
              <w:t>20</w:t>
            </w:r>
          </w:p>
        </w:tc>
        <w:tc>
          <w:tcPr>
            <w:tcW w:w="1800" w:type="dxa"/>
          </w:tcPr>
          <w:p w:rsidR="00B178D2" w:rsidRDefault="00B178D2" w:rsidP="00282F9A">
            <w:pPr>
              <w:contextualSpacing/>
            </w:pPr>
          </w:p>
        </w:tc>
        <w:tc>
          <w:tcPr>
            <w:tcW w:w="1728" w:type="dxa"/>
          </w:tcPr>
          <w:p w:rsidR="00B178D2" w:rsidRDefault="00B178D2" w:rsidP="00282F9A">
            <w:pPr>
              <w:contextualSpacing/>
            </w:pPr>
          </w:p>
        </w:tc>
      </w:tr>
      <w:tr w:rsidR="00B178D2" w:rsidTr="00E42DDE">
        <w:tc>
          <w:tcPr>
            <w:tcW w:w="1008" w:type="dxa"/>
          </w:tcPr>
          <w:p w:rsidR="00B178D2" w:rsidRDefault="00B178D2" w:rsidP="00B178D2">
            <w:pPr>
              <w:contextualSpacing/>
            </w:pPr>
            <w:r>
              <w:t>21</w:t>
            </w:r>
          </w:p>
        </w:tc>
        <w:tc>
          <w:tcPr>
            <w:tcW w:w="1800" w:type="dxa"/>
          </w:tcPr>
          <w:p w:rsidR="00B178D2" w:rsidRDefault="00B178D2" w:rsidP="00282F9A">
            <w:pPr>
              <w:contextualSpacing/>
            </w:pPr>
          </w:p>
        </w:tc>
        <w:tc>
          <w:tcPr>
            <w:tcW w:w="1728" w:type="dxa"/>
          </w:tcPr>
          <w:p w:rsidR="00B178D2" w:rsidRDefault="00B178D2" w:rsidP="00282F9A">
            <w:pPr>
              <w:contextualSpacing/>
            </w:pPr>
          </w:p>
        </w:tc>
      </w:tr>
    </w:tbl>
    <w:p w:rsidR="006F5EA0" w:rsidRDefault="006F5EA0" w:rsidP="00282F9A">
      <w:pPr>
        <w:contextualSpacing/>
      </w:pPr>
    </w:p>
    <w:sectPr w:rsidR="006F5EA0" w:rsidSect="00282F9A">
      <w:pgSz w:w="12240" w:h="15840"/>
      <w:pgMar w:top="270" w:right="1440" w:bottom="63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21"/>
    <w:rsid w:val="00032389"/>
    <w:rsid w:val="00096DF0"/>
    <w:rsid w:val="000D1A18"/>
    <w:rsid w:val="000F0155"/>
    <w:rsid w:val="00145FED"/>
    <w:rsid w:val="00282F9A"/>
    <w:rsid w:val="002D7F01"/>
    <w:rsid w:val="00495511"/>
    <w:rsid w:val="006F5EA0"/>
    <w:rsid w:val="00731E8C"/>
    <w:rsid w:val="008350AF"/>
    <w:rsid w:val="008847F9"/>
    <w:rsid w:val="00AF540C"/>
    <w:rsid w:val="00B178D2"/>
    <w:rsid w:val="00B7445C"/>
    <w:rsid w:val="00BE567C"/>
    <w:rsid w:val="00CD2C21"/>
    <w:rsid w:val="00D3167D"/>
    <w:rsid w:val="00E42DDE"/>
    <w:rsid w:val="00E67194"/>
    <w:rsid w:val="00F51A62"/>
    <w:rsid w:val="00F7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5</cp:revision>
  <cp:lastPrinted>2014-04-10T12:12:00Z</cp:lastPrinted>
  <dcterms:created xsi:type="dcterms:W3CDTF">2014-04-14T12:04:00Z</dcterms:created>
  <dcterms:modified xsi:type="dcterms:W3CDTF">2014-04-14T12:26:00Z</dcterms:modified>
</cp:coreProperties>
</file>