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5" w:rsidRPr="00941225" w:rsidRDefault="00941225" w:rsidP="00941225">
      <w:pPr>
        <w:spacing w:line="480" w:lineRule="auto"/>
        <w:ind w:left="-900"/>
        <w:rPr>
          <w:b/>
          <w:sz w:val="28"/>
        </w:rPr>
      </w:pPr>
      <w:r w:rsidRPr="00941225">
        <w:rPr>
          <w:b/>
          <w:sz w:val="28"/>
        </w:rPr>
        <w:t>CWG – Define in 5 words or less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Evolution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Export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Extremist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Felony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Food stamps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Frontier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Fundamentalists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Geography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Ghetto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proofErr w:type="gramStart"/>
      <w:r w:rsidRPr="00941225">
        <w:rPr>
          <w:sz w:val="28"/>
        </w:rPr>
        <w:t>governor</w:t>
      </w:r>
      <w:proofErr w:type="gramEnd"/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Hurricane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Illiterate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Immigrate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Imports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Industrialization</w:t>
      </w:r>
    </w:p>
    <w:p w:rsidR="00941225" w:rsidRPr="00941225" w:rsidRDefault="00941225" w:rsidP="00941225">
      <w:pPr>
        <w:spacing w:line="480" w:lineRule="auto"/>
        <w:ind w:left="-900"/>
        <w:rPr>
          <w:sz w:val="28"/>
        </w:rPr>
      </w:pPr>
      <w:r w:rsidRPr="00941225">
        <w:rPr>
          <w:sz w:val="28"/>
        </w:rPr>
        <w:t>Inlets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lastRenderedPageBreak/>
        <w:t>Integration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Jurisdiction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Jury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Ku Klux Klan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Livestock</w:t>
      </w:r>
    </w:p>
    <w:p w:rsidR="00941225" w:rsidRPr="00941225" w:rsidRDefault="00941225" w:rsidP="00941225">
      <w:pPr>
        <w:spacing w:line="480" w:lineRule="auto"/>
        <w:rPr>
          <w:sz w:val="28"/>
        </w:rPr>
      </w:pPr>
      <w:proofErr w:type="gramStart"/>
      <w:r w:rsidRPr="00941225">
        <w:rPr>
          <w:sz w:val="28"/>
        </w:rPr>
        <w:t>loyalist</w:t>
      </w:r>
      <w:proofErr w:type="gramEnd"/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Maize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Majority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Martial law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Medicaid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Middleman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Militia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Misdemeanor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Monarch</w:t>
      </w:r>
    </w:p>
    <w:p w:rsidR="00941225" w:rsidRPr="00941225" w:rsidRDefault="00941225" w:rsidP="00941225">
      <w:pPr>
        <w:spacing w:line="480" w:lineRule="auto"/>
        <w:rPr>
          <w:sz w:val="28"/>
        </w:rPr>
      </w:pPr>
      <w:r w:rsidRPr="00941225">
        <w:rPr>
          <w:sz w:val="28"/>
        </w:rPr>
        <w:t>Mulatto</w:t>
      </w:r>
    </w:p>
    <w:p w:rsidR="00AF540C" w:rsidRPr="00941225" w:rsidRDefault="00AF540C" w:rsidP="00941225">
      <w:pPr>
        <w:spacing w:line="480" w:lineRule="auto"/>
        <w:rPr>
          <w:sz w:val="28"/>
        </w:rPr>
      </w:pPr>
      <w:bookmarkStart w:id="0" w:name="_GoBack"/>
      <w:bookmarkEnd w:id="0"/>
    </w:p>
    <w:sectPr w:rsidR="00AF540C" w:rsidRPr="00941225" w:rsidSect="00941225">
      <w:pgSz w:w="12240" w:h="15840"/>
      <w:pgMar w:top="45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5"/>
    <w:rsid w:val="00941225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</cp:revision>
  <dcterms:created xsi:type="dcterms:W3CDTF">2013-09-16T12:21:00Z</dcterms:created>
  <dcterms:modified xsi:type="dcterms:W3CDTF">2013-09-16T12:23:00Z</dcterms:modified>
</cp:coreProperties>
</file>